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0D83D" w14:textId="77777777" w:rsidR="00B335F9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noProof/>
          <w:color w:val="151515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6589D2C2" wp14:editId="21666A35">
            <wp:simplePos x="0" y="0"/>
            <wp:positionH relativeFrom="column">
              <wp:posOffset>3175</wp:posOffset>
            </wp:positionH>
            <wp:positionV relativeFrom="paragraph">
              <wp:posOffset>126330</wp:posOffset>
            </wp:positionV>
            <wp:extent cx="5758815" cy="1215390"/>
            <wp:effectExtent l="0" t="0" r="0" b="381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4739A" w14:textId="77777777" w:rsidR="00B335F9" w:rsidRDefault="00B335F9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2823B3D0" w14:textId="77777777" w:rsidR="00B335F9" w:rsidRDefault="00B335F9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7CB5F65F" w14:textId="77777777" w:rsidR="00B335F9" w:rsidRDefault="00B335F9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BB9831C" w14:textId="77777777" w:rsidR="00B335F9" w:rsidRDefault="00B335F9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6E7B8E4" w14:textId="77777777" w:rsidR="00B335F9" w:rsidRDefault="00B335F9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2ACD613" w14:textId="77777777" w:rsidR="00B335F9" w:rsidRDefault="00B335F9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7B9D692C" w14:textId="77777777" w:rsidR="00B335F9" w:rsidRDefault="00F5192A" w:rsidP="00F5192A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  <w:r>
        <w:rPr>
          <w:rFonts w:ascii="Arial" w:eastAsia="Times New Roman" w:hAnsi="Arial" w:cs="Arial"/>
          <w:color w:val="FFFFFF" w:themeColor="background1"/>
          <w:sz w:val="18"/>
          <w:szCs w:val="20"/>
        </w:rPr>
        <w:t xml:space="preserve">   Spracoval: EuroTRADING s.r.o. www.eurotrading.sk</w:t>
      </w:r>
    </w:p>
    <w:p w14:paraId="60D8A7C1" w14:textId="77777777" w:rsidR="00B335F9" w:rsidRDefault="00B335F9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72A8912B" w14:textId="77777777" w:rsidR="00B335F9" w:rsidRDefault="00B335F9" w:rsidP="00F5192A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  <w:bdr w:val="none" w:sz="0" w:space="0" w:color="auto" w:frame="1"/>
        </w:rPr>
      </w:pPr>
    </w:p>
    <w:p w14:paraId="47D61AB4" w14:textId="77777777" w:rsidR="00B335F9" w:rsidRDefault="00B335F9" w:rsidP="00F5192A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C00000"/>
          <w:sz w:val="20"/>
          <w:szCs w:val="20"/>
          <w:bdr w:val="none" w:sz="0" w:space="0" w:color="auto" w:frame="1"/>
        </w:rPr>
      </w:pPr>
    </w:p>
    <w:p w14:paraId="1ED5E484" w14:textId="77777777" w:rsidR="00B335F9" w:rsidRDefault="005F2719" w:rsidP="005F2719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ÚČTOVNÉ A DAŇOVÉ DOKLADY</w:t>
      </w:r>
    </w:p>
    <w:p w14:paraId="0EAC4B76" w14:textId="77777777" w:rsidR="00B335F9" w:rsidRDefault="005F2719" w:rsidP="005F2719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účtovných dokladov a agendy spojenej s jej spracovaním.</w:t>
      </w:r>
    </w:p>
    <w:p w14:paraId="02D7A77E" w14:textId="77777777" w:rsidR="00B335F9" w:rsidRDefault="00B335F9" w:rsidP="005F2719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2641340A" w14:textId="77777777" w:rsidR="00B335F9" w:rsidRDefault="005F2719" w:rsidP="005F2719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 xml:space="preserve">fyzické osoby – </w:t>
      </w:r>
      <w:r>
        <w:rPr>
          <w:rFonts w:ascii="Arial" w:eastAsia="Times New Roman" w:hAnsi="Arial" w:cs="Arial"/>
          <w:color w:val="151515"/>
          <w:sz w:val="20"/>
          <w:szCs w:val="20"/>
        </w:rPr>
        <w:t>klienti, zamestnanci</w:t>
      </w:r>
    </w:p>
    <w:p w14:paraId="2E761E01" w14:textId="77777777" w:rsidR="00B335F9" w:rsidRDefault="00B335F9" w:rsidP="005F2719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0469E9F4" w14:textId="77777777" w:rsidR="00B335F9" w:rsidRDefault="005F2719" w:rsidP="005F2719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adresa trvalého pobytu, adresa prechodného pobytu, telefónne číslo, e-mailová adresa, dátum narodenia, druh a číslo dokladu totožnosti, podpis, číslo bankového účtu fyzickej osoby</w:t>
      </w:r>
    </w:p>
    <w:p w14:paraId="6E40E418" w14:textId="77777777" w:rsidR="00B335F9" w:rsidRDefault="00B335F9" w:rsidP="005F2719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4A7B5E3C" w14:textId="04663CC2" w:rsidR="00B335F9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GDPR: </w:t>
      </w:r>
      <w:r>
        <w:rPr>
          <w:rFonts w:ascii="Arial" w:eastAsia="Times New Roman" w:hAnsi="Arial" w:cs="Arial"/>
          <w:color w:val="151515"/>
          <w:sz w:val="20"/>
          <w:szCs w:val="20"/>
        </w:rPr>
        <w:t>zákon č. 431/2002 Z. z. o účtovníctve v znení neskorších predpisov, zákon č. 222/2004 Z. z. o dani z pridanej hodnoty v znení neskorších predpisov, zákon č. 40/1964 Zb. Občiansky zákonník v znení neskorších predpisov, zákon č. 152/1994 Z. z. o sociálnom fonde a o zmene a doplnení zákona č. 286/1992 Zb. o daniach z príjmov v znení neskorších predpisov, zákon č. 311/2001 Z. z. Zákonník práce v znení neskorších predpisov</w:t>
      </w:r>
    </w:p>
    <w:p w14:paraId="79DB04D3" w14:textId="77777777" w:rsidR="00B335F9" w:rsidRDefault="00B335F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760BBE81" w14:textId="30CF4215" w:rsidR="00B335F9" w:rsidRPr="00385DF8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sociálna poisťovňa, zdravotné poisťovne, daňový úrad a subjekty, ktorým osobitný predpis zveruje právomoc rozhodovať o právach a povinnostiach fyzických osôb: súdy, orgány činné v trestnom konaní</w:t>
      </w:r>
      <w:r w:rsidR="00F24735"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B985AFE" w14:textId="77777777" w:rsidR="00B335F9" w:rsidRDefault="00B335F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5EE78D20" w14:textId="77777777" w:rsidR="00B335F9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741DF012" w14:textId="77777777" w:rsidR="00B335F9" w:rsidRDefault="005F2719" w:rsidP="005F2719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B335F9" w14:paraId="67B50B71" w14:textId="77777777" w:rsidTr="009975B8">
        <w:trPr>
          <w:trHeight w:val="20"/>
        </w:trPr>
        <w:tc>
          <w:tcPr>
            <w:tcW w:w="4644" w:type="dxa"/>
          </w:tcPr>
          <w:p w14:paraId="3B8FCE83" w14:textId="77777777" w:rsidR="00B335F9" w:rsidRDefault="005F2719" w:rsidP="009975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Účtovné doklady</w:t>
            </w:r>
          </w:p>
        </w:tc>
        <w:tc>
          <w:tcPr>
            <w:tcW w:w="4678" w:type="dxa"/>
          </w:tcPr>
          <w:p w14:paraId="16F247B1" w14:textId="77777777" w:rsidR="00B335F9" w:rsidRDefault="005F2719" w:rsidP="009975B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31700864" w14:textId="77777777" w:rsidR="00B335F9" w:rsidRDefault="005F2719" w:rsidP="005F2719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1FEAD89" w14:textId="77777777" w:rsidR="00B335F9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348F1F6E" w14:textId="77777777" w:rsidR="00385DF8" w:rsidRDefault="00385DF8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6677BE6A" w14:textId="77777777" w:rsidR="00385DF8" w:rsidRDefault="00385DF8" w:rsidP="00385DF8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POŠTA</w:t>
      </w:r>
    </w:p>
    <w:p w14:paraId="1AD0D18F" w14:textId="77777777" w:rsidR="00385DF8" w:rsidRDefault="00385DF8" w:rsidP="00385DF8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došlej a odoslanej pošty.</w:t>
      </w:r>
    </w:p>
    <w:p w14:paraId="580427C0" w14:textId="77777777" w:rsidR="00385DF8" w:rsidRDefault="00385DF8" w:rsidP="00385DF8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3275D18F" w14:textId="77777777" w:rsidR="00385DF8" w:rsidRDefault="00385DF8" w:rsidP="00385DF8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 – adresáti.</w:t>
      </w:r>
    </w:p>
    <w:p w14:paraId="6CF5287F" w14:textId="77777777" w:rsidR="00385DF8" w:rsidRDefault="00385DF8" w:rsidP="00385DF8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141F9044" w14:textId="77777777" w:rsidR="00385DF8" w:rsidRDefault="00385DF8" w:rsidP="00385DF8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adresa, názov organizácie, pracovné zaradenie, e-mailová adresa, predmet a obsah pošty</w:t>
      </w:r>
    </w:p>
    <w:p w14:paraId="19EE4B8F" w14:textId="77777777" w:rsidR="00385DF8" w:rsidRDefault="00385DF8" w:rsidP="00385DF8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65D57208" w14:textId="77777777" w:rsidR="00385DF8" w:rsidRDefault="00385DF8" w:rsidP="00385DF8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GDPR: 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zákon č. 395/2002 Z.z. o archívoch a registratúrach a o doplnení niektorých </w:t>
      </w:r>
      <w:r>
        <w:rPr>
          <w:rFonts w:ascii="Arial" w:eastAsia="Times New Roman" w:hAnsi="Arial" w:cs="Arial"/>
          <w:sz w:val="20"/>
          <w:szCs w:val="20"/>
        </w:rPr>
        <w:t xml:space="preserve">zákonov v znení neskorších predpisov, zákon č. 305/2013 Z.z. o elektronickej podobe výkonu pôsobnosti orgánov verejnej moci a o zmene a doplnení niektorých zákonov ( zákon o e-Governmente) </w:t>
      </w:r>
    </w:p>
    <w:p w14:paraId="488488E1" w14:textId="77777777" w:rsidR="00385DF8" w:rsidRDefault="00385DF8" w:rsidP="00385DF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1F83EFC4" w14:textId="77777777" w:rsidR="00385DF8" w:rsidRDefault="00385DF8" w:rsidP="00385DF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2391E562" w14:textId="77777777" w:rsidR="00385DF8" w:rsidRDefault="00385DF8" w:rsidP="00385DF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2F199667" w14:textId="77777777" w:rsidR="00385DF8" w:rsidRDefault="00385DF8" w:rsidP="00385DF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03ABB0EF" w14:textId="77777777" w:rsidR="00385DF8" w:rsidRDefault="00385DF8" w:rsidP="00385DF8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385DF8" w14:paraId="18C4538B" w14:textId="77777777" w:rsidTr="0036168C">
        <w:trPr>
          <w:trHeight w:val="20"/>
        </w:trPr>
        <w:tc>
          <w:tcPr>
            <w:tcW w:w="4644" w:type="dxa"/>
          </w:tcPr>
          <w:p w14:paraId="6CAF672F" w14:textId="77777777" w:rsidR="00385DF8" w:rsidRDefault="00385DF8" w:rsidP="003616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Bežná korešpondencia</w:t>
            </w:r>
          </w:p>
        </w:tc>
        <w:tc>
          <w:tcPr>
            <w:tcW w:w="4678" w:type="dxa"/>
          </w:tcPr>
          <w:p w14:paraId="20167647" w14:textId="77777777" w:rsidR="00385DF8" w:rsidRDefault="00385DF8" w:rsidP="0036168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roky</w:t>
            </w:r>
          </w:p>
        </w:tc>
      </w:tr>
      <w:tr w:rsidR="0096707A" w14:paraId="176DE387" w14:textId="77777777" w:rsidTr="0036168C">
        <w:trPr>
          <w:trHeight w:val="20"/>
        </w:trPr>
        <w:tc>
          <w:tcPr>
            <w:tcW w:w="4644" w:type="dxa"/>
          </w:tcPr>
          <w:p w14:paraId="0544873B" w14:textId="76F21829" w:rsidR="0096707A" w:rsidRDefault="0096707A" w:rsidP="00361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Registratúrny denník</w:t>
            </w:r>
          </w:p>
        </w:tc>
        <w:tc>
          <w:tcPr>
            <w:tcW w:w="4678" w:type="dxa"/>
          </w:tcPr>
          <w:p w14:paraId="31049250" w14:textId="0C412EDC" w:rsidR="0096707A" w:rsidRDefault="0096707A" w:rsidP="00361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3EC5B57E" w14:textId="77777777" w:rsidR="00385DF8" w:rsidRDefault="00385DF8" w:rsidP="00385DF8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41D06CE1" w14:textId="77777777" w:rsidR="00385DF8" w:rsidRDefault="00385DF8" w:rsidP="00385DF8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73EDBFDD" w14:textId="77777777" w:rsidR="00385DF8" w:rsidRDefault="00385DF8" w:rsidP="00385DF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lastRenderedPageBreak/>
        <w:t>Z dôvodu dodržiavania zásady minimalizácie sú všetky Vami poskytnuté osobné údaje nevyhnutnou zákonnou požiadavkou pre naplnenie účelu ich spracúvania.</w:t>
      </w:r>
    </w:p>
    <w:p w14:paraId="5DF04AF0" w14:textId="1D65F307" w:rsidR="00385DF8" w:rsidRDefault="00385DF8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6B291EFE" w14:textId="77777777" w:rsidR="00385DF8" w:rsidRDefault="00385DF8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77754A5A" w14:textId="77777777" w:rsidR="00385DF8" w:rsidRDefault="00385DF8" w:rsidP="00385DF8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VYMÁHANIE POHĽADÁVOK</w:t>
      </w:r>
    </w:p>
    <w:p w14:paraId="69B25FB8" w14:textId="77777777" w:rsidR="00385DF8" w:rsidRDefault="00385DF8" w:rsidP="00385DF8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vymáhania pohľadávok.</w:t>
      </w:r>
    </w:p>
    <w:p w14:paraId="7B0F0DF3" w14:textId="77777777" w:rsidR="00385DF8" w:rsidRDefault="00385DF8" w:rsidP="00385DF8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0B972A00" w14:textId="77777777" w:rsidR="00385DF8" w:rsidRDefault="00385DF8" w:rsidP="00385DF8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fyzické osoby - dlžníci</w:t>
      </w:r>
    </w:p>
    <w:p w14:paraId="41330C41" w14:textId="77777777" w:rsidR="00385DF8" w:rsidRDefault="00385DF8" w:rsidP="00385DF8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5E69F3AD" w14:textId="77777777" w:rsidR="00385DF8" w:rsidRDefault="00385DF8" w:rsidP="00385DF8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trvalý/prechodný pobyt, číslo občianskeho preukazu, výška dlhu</w:t>
      </w:r>
    </w:p>
    <w:p w14:paraId="21B61A6D" w14:textId="77777777" w:rsidR="00385DF8" w:rsidRDefault="00385DF8" w:rsidP="00385DF8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6220949F" w14:textId="77777777" w:rsidR="00385DF8" w:rsidRDefault="00385DF8" w:rsidP="00385DF8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GDPR:</w:t>
      </w: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 xml:space="preserve"> zákon č. 40/1964 Zb. Občiansky zákonník, zákon č. 233/1995 Z. z. o súdnych exekútoroch a exekučnej činnosti (Exekučný poriadok), čl. 6 ods. 1 písm. b) Nariadenia GDPR</w:t>
      </w:r>
    </w:p>
    <w:p w14:paraId="16F28D7A" w14:textId="77777777" w:rsidR="00385DF8" w:rsidRDefault="00385DF8" w:rsidP="00385DF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722A4281" w14:textId="77777777" w:rsidR="00385DF8" w:rsidRDefault="00385DF8" w:rsidP="00385DF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 xml:space="preserve">exekútor - zákon č. 233/1995 Z. z. o súdnych exekútoroch a exekučnej činnosti (Exekučný poriadok ) a o zmene a doplnení niektorých zákonov v znení neskorších predpisov,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oprávnený orgán štátu - spracúvanie je nevyhnutné na splnenie zákonnej povinnosti prevádzkovateľa a to v zmysle Všeobecného nariadenia o ochrane údajov</w:t>
      </w:r>
    </w:p>
    <w:p w14:paraId="5A46501D" w14:textId="77777777" w:rsidR="00385DF8" w:rsidRDefault="00385DF8" w:rsidP="00385DF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567C4F1C" w14:textId="77777777" w:rsidR="00385DF8" w:rsidRDefault="00385DF8" w:rsidP="00385DF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79F3D88F" w14:textId="77777777" w:rsidR="00385DF8" w:rsidRDefault="00385DF8" w:rsidP="00385DF8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385DF8" w14:paraId="1D4D03AD" w14:textId="77777777" w:rsidTr="0036168C">
        <w:trPr>
          <w:trHeight w:val="20"/>
        </w:trPr>
        <w:tc>
          <w:tcPr>
            <w:tcW w:w="4644" w:type="dxa"/>
          </w:tcPr>
          <w:p w14:paraId="1AC7DBAA" w14:textId="77777777" w:rsidR="00385DF8" w:rsidRDefault="00385DF8" w:rsidP="003616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Nedoplatky, upomienky a výzvy</w:t>
            </w:r>
          </w:p>
        </w:tc>
        <w:tc>
          <w:tcPr>
            <w:tcW w:w="4678" w:type="dxa"/>
          </w:tcPr>
          <w:p w14:paraId="0042CA06" w14:textId="77777777" w:rsidR="00385DF8" w:rsidRDefault="00385DF8" w:rsidP="0036168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4ED77C77" w14:textId="77777777" w:rsidR="00385DF8" w:rsidRDefault="00385DF8" w:rsidP="00385DF8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BCED2BF" w14:textId="77777777" w:rsidR="00385DF8" w:rsidRDefault="00385DF8" w:rsidP="00385DF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44C29259" w14:textId="2390B24D" w:rsidR="00385DF8" w:rsidRDefault="00385DF8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0114EB6C" w14:textId="77777777" w:rsidR="00385DF8" w:rsidRDefault="00385DF8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04C710F7" w14:textId="77777777" w:rsidR="00385DF8" w:rsidRDefault="00385DF8" w:rsidP="00385DF8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  <w:t>EVIDENCIA NÁJOMNÍKOV / PRENAJÍMATEĽOV PȎDY</w:t>
      </w:r>
    </w:p>
    <w:p w14:paraId="63E2888E" w14:textId="77777777" w:rsidR="00385DF8" w:rsidRDefault="00385DF8" w:rsidP="00385DF8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 xml:space="preserve">Účel spracúvania osobných údajov sú </w:t>
      </w:r>
      <w:r>
        <w:rPr>
          <w:rFonts w:ascii="Arial" w:eastAsia="Times New Roman" w:hAnsi="Arial" w:cs="Arial"/>
          <w:color w:val="151515"/>
        </w:rPr>
        <w:t>písomnosti priamo súvisiace s agronomickou evidenciou pôdy, jej nájomníkov a so spracúvaním nájomných zmlúv na poľnohospodársku pôdu.</w:t>
      </w:r>
    </w:p>
    <w:p w14:paraId="049D8B9A" w14:textId="77777777" w:rsidR="00385DF8" w:rsidRDefault="00385DF8" w:rsidP="00385DF8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14:paraId="2B014885" w14:textId="77777777" w:rsidR="00385DF8" w:rsidRDefault="00385DF8" w:rsidP="00385DF8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Okruh dotknutých osôb: N</w:t>
      </w:r>
      <w:r>
        <w:rPr>
          <w:rFonts w:ascii="Arial" w:eastAsia="Times New Roman" w:hAnsi="Arial" w:cs="Arial"/>
          <w:color w:val="151515"/>
          <w:sz w:val="20"/>
          <w:szCs w:val="20"/>
        </w:rPr>
        <w:t>ájomníci alebo prenajímatelia</w:t>
      </w:r>
    </w:p>
    <w:p w14:paraId="6B47EB48" w14:textId="77777777" w:rsidR="00385DF8" w:rsidRDefault="00385DF8" w:rsidP="00385DF8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411A289C" w14:textId="77777777" w:rsidR="00385DF8" w:rsidRDefault="00385DF8" w:rsidP="00385DF8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rodné priezvisko, dátum narodenia, miesto trvalého pobytu, telefónne číslo, emailový kontakt, pozemky podľa výpisu z katastra – katastrálne územie, č. LV, č. parcely, výmera pozemku, vlastnícky podiel prenajímateľa, druh pozemku, číslo nájomnej zmluvy, začiatok a koniec nájmu, bankový účet,</w:t>
      </w:r>
    </w:p>
    <w:p w14:paraId="2394C177" w14:textId="77777777" w:rsidR="00385DF8" w:rsidRDefault="00385DF8" w:rsidP="00385DF8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1CCEAF13" w14:textId="220ADFE0" w:rsidR="00385DF8" w:rsidRDefault="00385DF8" w:rsidP="00385DF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GDPR: zákon č. 504/2003 Z.z. o nájme poľnohospodárskych pozemkov, poľnohospodárskeho podniku a lesných pozemkov a o zmene niektorých zákonov, Vyhláška č. 172/2018 Z. z. Vyhláška Ministers</w:t>
      </w: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 xml:space="preserve">tva pôdohospodárstva a rozvoja vidieka SR, ktorou sa ustanovujú podrobnosti o spôsobe a rozsahu vedenia poskytovania evidencií a stanovenia obvyklej výšky nájomného, § 663 a nasl. zákona č. 40/1964 Zb. Občiansky zákonník v znení neskorších predpisov, zákon č. 162/1995 Z. z. o katastri nehnuteľností a o zápise vlastníckych a iných práv k nehnuteľnostiam (katastrálny zákon) v znení neskorších predpisov, vyhláška č. 461/2009 Z. z. ktorou sa vykonáva zákon č. 162/1995 Z. z. o katastri nehnuteľností a o zápise vlastníckych a iných práv k nehnuteľnostiam (katastrálny zákon) v znení neskorších predpisov, zákon č. 330/1991 Zb. o pozemkových úpravách, usporiadaní pozemkového vlastníctva, pozemkových úradoch, pozemkovom fonde a o pozemkových spoločenstvách, zákon č. 229/1991 Zb. o úprave vlastníckych vzťahov k pôde a inému poľnohospodárskemu majetku, zákon č. 220/2004 Z. z. o ochrane a využívaní poľnohospodárskej pôdy a o zmene zákona č. 245/2003 Z. z. o integrovanej prevencii a kontrole znečisťovania životného prostredia a o zmene a doplnení niektorých zákonov v znení zákona č. 359/2007 Z. z., 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>čl. 6 ods. 1 písm. c) Nariadenia GDPR – zmluva</w:t>
      </w:r>
      <w:r w:rsidR="00F24735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a sprostredkovatelia: </w:t>
      </w:r>
      <w:r w:rsidR="00F24735" w:rsidRPr="00F24735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>SKEAGIS HOSTING, s. r. o.</w:t>
      </w:r>
      <w:r w:rsidR="00F24735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, </w:t>
      </w:r>
      <w:r w:rsidR="00F24735" w:rsidRPr="00F24735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>Záborského 10089/20, Martin 036 01</w:t>
      </w:r>
      <w:r w:rsidR="00F24735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, IČO: </w:t>
      </w:r>
      <w:r w:rsidR="00F24735" w:rsidRPr="00F24735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>54217016</w:t>
      </w:r>
    </w:p>
    <w:p w14:paraId="401F3243" w14:textId="77777777" w:rsidR="00385DF8" w:rsidRDefault="00385DF8" w:rsidP="00385DF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7D7FD53" w14:textId="77777777" w:rsidR="00385DF8" w:rsidRDefault="00385DF8" w:rsidP="00385DF8">
      <w:pPr>
        <w:spacing w:after="0" w:line="255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041E097C" w14:textId="77777777" w:rsidR="00385DF8" w:rsidRDefault="00385DF8" w:rsidP="00385DF8">
      <w:pPr>
        <w:spacing w:after="0" w:line="255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F5E9398" w14:textId="77777777" w:rsidR="00385DF8" w:rsidRDefault="00385DF8" w:rsidP="00385DF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A50F4E0" w14:textId="77777777" w:rsidR="00385DF8" w:rsidRDefault="00385DF8" w:rsidP="00385DF8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385DF8" w14:paraId="541AE7FC" w14:textId="77777777" w:rsidTr="0036168C">
        <w:trPr>
          <w:trHeight w:val="20"/>
        </w:trPr>
        <w:tc>
          <w:tcPr>
            <w:tcW w:w="4644" w:type="dxa"/>
          </w:tcPr>
          <w:p w14:paraId="4ECF1A3A" w14:textId="77777777" w:rsidR="00385DF8" w:rsidRDefault="00385DF8" w:rsidP="003616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Evidencia prenajímateľov</w:t>
            </w:r>
          </w:p>
        </w:tc>
        <w:tc>
          <w:tcPr>
            <w:tcW w:w="4678" w:type="dxa"/>
          </w:tcPr>
          <w:p w14:paraId="7A2E0FA3" w14:textId="77777777" w:rsidR="00385DF8" w:rsidRDefault="00385DF8" w:rsidP="0036168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3F3A86D8" w14:textId="77777777" w:rsidR="00385DF8" w:rsidRDefault="00385DF8" w:rsidP="00385DF8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4353DA2B" w14:textId="77777777" w:rsidR="00385DF8" w:rsidRDefault="00385DF8" w:rsidP="00385DF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iCs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61DA0A39" w14:textId="685BD9D7" w:rsidR="00385DF8" w:rsidRDefault="00385DF8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26C0F5B5" w14:textId="539EEA1C" w:rsidR="00385DF8" w:rsidRDefault="00385DF8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078E8647" w14:textId="1D5A045F" w:rsidR="00385DF8" w:rsidRDefault="00793EA1" w:rsidP="00385DF8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VĚOBECNÉ </w:t>
      </w:r>
      <w:r w:rsidR="00385DF8">
        <w:rPr>
          <w:rFonts w:ascii="Arial" w:hAnsi="Arial" w:cs="Arial"/>
          <w:b/>
          <w:color w:val="C00000"/>
          <w:sz w:val="24"/>
          <w:szCs w:val="24"/>
        </w:rPr>
        <w:t>ZMLUVY S FYZICKÝMI OSOBAMI</w:t>
      </w:r>
    </w:p>
    <w:p w14:paraId="01C1F3F7" w14:textId="77777777" w:rsidR="00385DF8" w:rsidRDefault="00385DF8" w:rsidP="00385DF8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príprava a uzatváranie zmlúv s fyzickými osobami.</w:t>
      </w:r>
    </w:p>
    <w:p w14:paraId="08B8F79E" w14:textId="77777777" w:rsidR="00385DF8" w:rsidRDefault="00385DF8" w:rsidP="00385DF8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3B00144F" w14:textId="77777777" w:rsidR="00385DF8" w:rsidRDefault="00385DF8" w:rsidP="00385DF8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 xml:space="preserve">fyzické osoby – zmluvná strana </w:t>
      </w:r>
    </w:p>
    <w:p w14:paraId="0D17F61B" w14:textId="77777777" w:rsidR="00385DF8" w:rsidRDefault="00385DF8" w:rsidP="00385DF8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6B492513" w14:textId="77777777" w:rsidR="00385DF8" w:rsidRDefault="00385DF8" w:rsidP="00385DF8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titul, meno a priezvisko, bydlisko, telefónne číslo, e-mail, dátum narodenia, všeobecne použiteľný identifikátor – rodné číslo, rodné priezvisko, číslo účtu fyzickej osoby, korešpondenčná adresa,, všeobecne použiteľný identifikátor – rodné číslo</w:t>
      </w:r>
    </w:p>
    <w:p w14:paraId="70203DBD" w14:textId="77777777" w:rsidR="00385DF8" w:rsidRDefault="00385DF8" w:rsidP="00385DF8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1FED74F9" w14:textId="77777777" w:rsidR="00385DF8" w:rsidRDefault="00385DF8" w:rsidP="00385DF8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b) Nariadenia GDPR</w:t>
      </w:r>
    </w:p>
    <w:p w14:paraId="73AD2AED" w14:textId="77777777" w:rsidR="00385DF8" w:rsidRDefault="00385DF8" w:rsidP="00385DF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5554C852" w14:textId="77777777" w:rsidR="00385DF8" w:rsidRDefault="00385DF8" w:rsidP="00385DF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3095E64E" w14:textId="77777777" w:rsidR="00385DF8" w:rsidRDefault="00385DF8" w:rsidP="00385DF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01B10320" w14:textId="77777777" w:rsidR="00385DF8" w:rsidRDefault="00385DF8" w:rsidP="00385DF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7ED18C5B" w14:textId="77777777" w:rsidR="00385DF8" w:rsidRDefault="00385DF8" w:rsidP="00385DF8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385DF8" w14:paraId="53AC17EA" w14:textId="77777777" w:rsidTr="0036168C">
        <w:trPr>
          <w:trHeight w:val="20"/>
        </w:trPr>
        <w:tc>
          <w:tcPr>
            <w:tcW w:w="4644" w:type="dxa"/>
          </w:tcPr>
          <w:p w14:paraId="480285EF" w14:textId="77777777" w:rsidR="00385DF8" w:rsidRDefault="00385DF8" w:rsidP="003616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zmluvy</w:t>
            </w:r>
          </w:p>
        </w:tc>
        <w:tc>
          <w:tcPr>
            <w:tcW w:w="4678" w:type="dxa"/>
          </w:tcPr>
          <w:p w14:paraId="23D8EA95" w14:textId="77777777" w:rsidR="00385DF8" w:rsidRDefault="00385DF8" w:rsidP="0036168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032D87B2" w14:textId="77777777" w:rsidR="00385DF8" w:rsidRDefault="00385DF8" w:rsidP="00385DF8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12880758" w14:textId="1FDE5B9E" w:rsidR="00385DF8" w:rsidRDefault="00385DF8" w:rsidP="00385DF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Z dôvodu dodržiavania zásady minimalizácie sú všetky Vami poskytnuté osobné údaje nevyhnutnou zmluvnou požiadavkou pre naplnenie účelu ich spracúvania.</w:t>
      </w:r>
    </w:p>
    <w:p w14:paraId="306D7BDD" w14:textId="5421E1B6" w:rsidR="00385DF8" w:rsidRDefault="00385DF8" w:rsidP="00385DF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14:paraId="32DCF48F" w14:textId="619EEBF0" w:rsidR="006C6E75" w:rsidRDefault="006C6E75" w:rsidP="00385DF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14:paraId="09F2A443" w14:textId="77777777" w:rsidR="006C6E75" w:rsidRDefault="006C6E75" w:rsidP="006C6E75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UCHÁDZAČI O ZAMESTNANIE</w:t>
      </w:r>
    </w:p>
    <w:p w14:paraId="3C9446F4" w14:textId="77777777" w:rsidR="006C6E75" w:rsidRDefault="006C6E75" w:rsidP="006C6E75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uchádzačov o zamestnanie zasielajúci životopis a sprievodné dokumenty.</w:t>
      </w:r>
    </w:p>
    <w:p w14:paraId="1F72C35A" w14:textId="77777777" w:rsidR="006C6E75" w:rsidRDefault="006C6E75" w:rsidP="006C6E75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10BD1CD4" w14:textId="77777777" w:rsidR="006C6E75" w:rsidRDefault="006C6E75" w:rsidP="006C6E75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fyzické osoby – uchádzači o zamestnanie</w:t>
      </w:r>
    </w:p>
    <w:p w14:paraId="4207AF48" w14:textId="77777777" w:rsidR="006C6E75" w:rsidRDefault="006C6E75" w:rsidP="006C6E75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3BDC34D3" w14:textId="77777777" w:rsidR="006C6E75" w:rsidRDefault="006C6E75" w:rsidP="006C6E75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trvalý pobyt, prechodný pobyt, dátum narodenia, telefónne číslo, vzdelanie, prax, e-mailová adresa, ďalšie údaje v rozsahu životopisu, motivačného listu a žiadosti o zamestnanie</w:t>
      </w:r>
    </w:p>
    <w:p w14:paraId="09E34A10" w14:textId="77777777" w:rsidR="006C6E75" w:rsidRDefault="006C6E75" w:rsidP="006C6E75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6F9CFF42" w14:textId="77777777" w:rsidR="006C6E75" w:rsidRDefault="006C6E75" w:rsidP="006C6E75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a) Nariadenia GDPR</w:t>
      </w:r>
    </w:p>
    <w:p w14:paraId="74F970B3" w14:textId="77777777" w:rsidR="006C6E75" w:rsidRDefault="006C6E75" w:rsidP="006C6E7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20656842" w14:textId="77777777" w:rsidR="006C6E75" w:rsidRDefault="006C6E75" w:rsidP="006C6E7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6D5D6EBC" w14:textId="77777777" w:rsidR="006C6E75" w:rsidRDefault="006C6E75" w:rsidP="006C6E7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346E1C6E" w14:textId="77777777" w:rsidR="006C6E75" w:rsidRDefault="006C6E75" w:rsidP="006C6E7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7F4584CB" w14:textId="77777777" w:rsidR="006C6E75" w:rsidRDefault="006C6E75" w:rsidP="006C6E75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6C6E75" w14:paraId="3BDA3475" w14:textId="77777777" w:rsidTr="0036168C">
        <w:trPr>
          <w:trHeight w:val="20"/>
        </w:trPr>
        <w:tc>
          <w:tcPr>
            <w:tcW w:w="4644" w:type="dxa"/>
          </w:tcPr>
          <w:p w14:paraId="290461F9" w14:textId="77777777" w:rsidR="006C6E75" w:rsidRDefault="006C6E75" w:rsidP="003616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Životopis a sprievodné dokumenty</w:t>
            </w:r>
          </w:p>
        </w:tc>
        <w:tc>
          <w:tcPr>
            <w:tcW w:w="4678" w:type="dxa"/>
          </w:tcPr>
          <w:p w14:paraId="282F5B9C" w14:textId="77777777" w:rsidR="006C6E75" w:rsidRDefault="006C6E75" w:rsidP="0036168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rok</w:t>
            </w:r>
          </w:p>
        </w:tc>
      </w:tr>
    </w:tbl>
    <w:p w14:paraId="58F0C074" w14:textId="77777777" w:rsidR="006C6E75" w:rsidRDefault="006C6E75" w:rsidP="006C6E75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28CE35CC" w14:textId="77D2D2C2" w:rsidR="006C6E75" w:rsidRDefault="006C6E75" w:rsidP="006C6E7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Dotknutá osoba má právo kedykoľvek odvolať súhlas so spracovaním osobných údajov, ktoré sa jej týkajú. Odvolanie súhlasu nemá vplyv na zákonnosť spracúvania osobných údajov založeného na súhlase pred jeho odvolaním; pred poskytnutím súhlasu musí byť dotknutá osoba o tejto skutočnosti informovaná. Dotknutá osoba môže súhlas odvolať rovnakým spôsobom, akým súhlas udelila.</w:t>
      </w:r>
    </w:p>
    <w:p w14:paraId="6DEC4A9E" w14:textId="1CF79034" w:rsidR="006C6E75" w:rsidRDefault="006C6E75" w:rsidP="006C6E7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063D7A8" w14:textId="77777777" w:rsidR="006C6E75" w:rsidRDefault="006C6E75" w:rsidP="006C6E7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14:paraId="695B731D" w14:textId="77777777" w:rsidR="0017422E" w:rsidRDefault="0017422E" w:rsidP="0017422E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  <w:t>MARKETING</w:t>
      </w:r>
    </w:p>
    <w:p w14:paraId="745C0D3A" w14:textId="77777777" w:rsidR="0017422E" w:rsidRDefault="0017422E" w:rsidP="0017422E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zasielanie marketingových ponúk, newslettrov a informácií o produktoch alebo novinkách.</w:t>
      </w:r>
    </w:p>
    <w:p w14:paraId="0A746747" w14:textId="77777777" w:rsidR="0017422E" w:rsidRDefault="0017422E" w:rsidP="0017422E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2EAAD65A" w14:textId="77777777" w:rsidR="0017422E" w:rsidRDefault="0017422E" w:rsidP="0017422E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</w:t>
      </w:r>
    </w:p>
    <w:p w14:paraId="6AEE0014" w14:textId="77777777" w:rsidR="0017422E" w:rsidRDefault="0017422E" w:rsidP="0017422E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4785E0BF" w14:textId="77777777" w:rsidR="0017422E" w:rsidRDefault="0017422E" w:rsidP="0017422E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e-mail</w:t>
      </w:r>
    </w:p>
    <w:p w14:paraId="760BE55C" w14:textId="77777777" w:rsidR="0017422E" w:rsidRDefault="0017422E" w:rsidP="0017422E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416B02CB" w14:textId="77777777" w:rsidR="0017422E" w:rsidRDefault="0017422E" w:rsidP="0017422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a) Nariadenia GDPR</w:t>
      </w:r>
    </w:p>
    <w:p w14:paraId="4156EFB3" w14:textId="77777777" w:rsidR="0017422E" w:rsidRDefault="0017422E" w:rsidP="0017422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A6F46D4" w14:textId="267EA935" w:rsidR="0017422E" w:rsidRPr="0017422E" w:rsidRDefault="0017422E" w:rsidP="0017422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subjekty, ktorým osobitný predpis zveruje právomoc rozhodovať o právach a povinnostiach fyzických osôb: súdy, orgány činné v trestnom konaní a sprostredkovatelia: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HUGO BACH, s. r. o., Rajská 7, 811 08 Bratislava, IČO: 47173343</w:t>
      </w:r>
    </w:p>
    <w:p w14:paraId="09FCFE8C" w14:textId="77777777" w:rsidR="0017422E" w:rsidRDefault="0017422E" w:rsidP="0017422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49BDF7EE" w14:textId="77777777" w:rsidR="0017422E" w:rsidRDefault="0017422E" w:rsidP="0017422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17DD52B6" w14:textId="77777777" w:rsidR="0017422E" w:rsidRDefault="0017422E" w:rsidP="0017422E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17422E" w14:paraId="459FC49F" w14:textId="77777777" w:rsidTr="0036168C">
        <w:trPr>
          <w:trHeight w:val="20"/>
        </w:trPr>
        <w:tc>
          <w:tcPr>
            <w:tcW w:w="4644" w:type="dxa"/>
          </w:tcPr>
          <w:p w14:paraId="20BABD27" w14:textId="77777777" w:rsidR="0017422E" w:rsidRDefault="0017422E" w:rsidP="003616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Marketing</w:t>
            </w:r>
          </w:p>
        </w:tc>
        <w:tc>
          <w:tcPr>
            <w:tcW w:w="4678" w:type="dxa"/>
          </w:tcPr>
          <w:p w14:paraId="36F73B03" w14:textId="77777777" w:rsidR="0017422E" w:rsidRDefault="0017422E" w:rsidP="0036168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roky</w:t>
            </w:r>
          </w:p>
        </w:tc>
      </w:tr>
    </w:tbl>
    <w:p w14:paraId="4277CC0F" w14:textId="77777777" w:rsidR="0017422E" w:rsidRDefault="0017422E" w:rsidP="0017422E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06E03353" w14:textId="58F5518A" w:rsidR="004E12CB" w:rsidRDefault="0017422E" w:rsidP="0017422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Dotknutá osoba má právo kedykoľvek odvolať súhlas so spracovaním osobných údajov, ktoré sa jej týkajú. Odvolanie súhlasu nemá vplyv na zákonnosť spracúvania osobných údajov založeného na súhlase pred jeho odvolaním; pred poskytnutím súhlasu musí byť dotknutá osoba o tejto skutočnosti informovaná. Dotknutá osoba môže súhlas odvolať rovnakým spôsobom, akým súhlas udelila.</w:t>
      </w:r>
    </w:p>
    <w:p w14:paraId="5645FD4A" w14:textId="5612D7C6" w:rsidR="0017422E" w:rsidRDefault="0017422E" w:rsidP="0017422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BECA33E" w14:textId="77777777" w:rsidR="0017422E" w:rsidRDefault="0017422E" w:rsidP="0017422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14:paraId="038E2B88" w14:textId="77777777" w:rsidR="004E12CB" w:rsidRDefault="004E12CB" w:rsidP="004E12C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  <w:t>FOTOGRAFIE</w:t>
      </w:r>
    </w:p>
    <w:p w14:paraId="0028BE14" w14:textId="1DC4519B" w:rsidR="004E12CB" w:rsidRDefault="004E12CB" w:rsidP="004E12C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 xml:space="preserve">Účel spracúvania osobných </w:t>
      </w:r>
      <w:r w:rsidRPr="004E12CB">
        <w:rPr>
          <w:rFonts w:ascii="Arial" w:eastAsia="Times New Roman" w:hAnsi="Arial" w:cs="Arial"/>
          <w:bCs/>
          <w:bdr w:val="none" w:sz="0" w:space="0" w:color="auto" w:frame="1"/>
        </w:rPr>
        <w:t>údajov je</w:t>
      </w:r>
      <w:r w:rsidRPr="004E12CB">
        <w:rPr>
          <w:rFonts w:ascii="Arial" w:eastAsia="Times New Roman" w:hAnsi="Arial" w:cs="Arial"/>
        </w:rPr>
        <w:t xml:space="preserve"> zverejňovanie fotografií na webovom sídle prevádzkovateľa, na sociálnych sieťach a na vývesná tabula v sídle spoločnosti za účelom prezentácie spoločnosti</w:t>
      </w:r>
      <w:r w:rsidRPr="004E12CB">
        <w:rPr>
          <w:rFonts w:ascii="Arial" w:eastAsia="Times New Roman" w:hAnsi="Arial" w:cs="Arial"/>
          <w:bCs/>
          <w:bdr w:val="none" w:sz="0" w:space="0" w:color="auto" w:frame="1"/>
        </w:rPr>
        <w:t>.</w:t>
      </w:r>
    </w:p>
    <w:p w14:paraId="3610A530" w14:textId="77777777" w:rsidR="004E12CB" w:rsidRDefault="004E12CB" w:rsidP="004E12CB">
      <w:pPr>
        <w:pStyle w:val="Bezriadkovania"/>
        <w:jc w:val="center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379DE474" w14:textId="596433C9" w:rsidR="004E12CB" w:rsidRDefault="004E12CB" w:rsidP="004E12CB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fyzické osoby – z</w:t>
      </w:r>
      <w:r w:rsidRPr="004E12CB">
        <w:rPr>
          <w:rFonts w:ascii="Arial" w:hAnsi="Arial" w:cs="Arial"/>
          <w:sz w:val="20"/>
          <w:szCs w:val="20"/>
        </w:rPr>
        <w:t>amestnanci</w:t>
      </w:r>
      <w:r>
        <w:rPr>
          <w:rFonts w:ascii="Arial" w:hAnsi="Arial" w:cs="Arial"/>
          <w:sz w:val="20"/>
          <w:szCs w:val="20"/>
        </w:rPr>
        <w:t>, o</w:t>
      </w:r>
      <w:r w:rsidRPr="004E12CB">
        <w:rPr>
          <w:rFonts w:ascii="Arial" w:hAnsi="Arial" w:cs="Arial"/>
          <w:sz w:val="20"/>
          <w:szCs w:val="20"/>
        </w:rPr>
        <w:t>bčania zúčastnení na akciách</w:t>
      </w:r>
    </w:p>
    <w:p w14:paraId="3F51F8FA" w14:textId="77777777" w:rsidR="004E12CB" w:rsidRDefault="004E12CB" w:rsidP="004E12C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6C9698F" w14:textId="77777777" w:rsidR="004E12CB" w:rsidRDefault="004E12CB" w:rsidP="004E12CB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pracovné zaradenie, fotografia, videozáznam</w:t>
      </w:r>
    </w:p>
    <w:p w14:paraId="37E36B84" w14:textId="77777777" w:rsidR="004E12CB" w:rsidRDefault="004E12CB" w:rsidP="004E12CB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2AA07541" w14:textId="77777777" w:rsidR="004E12CB" w:rsidRDefault="004E12CB" w:rsidP="004E12CB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a) Nariadenia GDPR - </w:t>
      </w:r>
      <w:r>
        <w:rPr>
          <w:rFonts w:ascii="Arial" w:eastAsia="Times New Roman" w:hAnsi="Arial" w:cs="Arial"/>
          <w:color w:val="151515"/>
          <w:sz w:val="20"/>
          <w:szCs w:val="20"/>
        </w:rPr>
        <w:t>súhlas dotknutej osoby</w:t>
      </w:r>
    </w:p>
    <w:p w14:paraId="68BF1155" w14:textId="77777777" w:rsidR="004E12CB" w:rsidRDefault="004E12CB" w:rsidP="004E12CB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3F571857" w14:textId="24AF1C2D" w:rsidR="004E12CB" w:rsidRDefault="004E12CB" w:rsidP="004E12C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0B4D929B" w14:textId="77777777" w:rsidR="004E12CB" w:rsidRDefault="004E12CB" w:rsidP="004E12C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39FE0559" w14:textId="77777777" w:rsidR="004E12CB" w:rsidRDefault="004E12CB" w:rsidP="004E12C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11FF448" w14:textId="77777777" w:rsidR="004E12CB" w:rsidRDefault="004E12CB" w:rsidP="004E12CB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4E12CB" w14:paraId="0CB5BE96" w14:textId="77777777" w:rsidTr="0036168C">
        <w:trPr>
          <w:trHeight w:val="20"/>
        </w:trPr>
        <w:tc>
          <w:tcPr>
            <w:tcW w:w="4644" w:type="dxa"/>
          </w:tcPr>
          <w:p w14:paraId="21EB5CE7" w14:textId="77777777" w:rsidR="004E12CB" w:rsidRDefault="004E12CB" w:rsidP="003616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Fotografie</w:t>
            </w:r>
          </w:p>
        </w:tc>
        <w:tc>
          <w:tcPr>
            <w:tcW w:w="4678" w:type="dxa"/>
          </w:tcPr>
          <w:p w14:paraId="5D57CF3A" w14:textId="77777777" w:rsidR="004E12CB" w:rsidRDefault="004E12CB" w:rsidP="0036168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  <w:tr w:rsidR="004E12CB" w14:paraId="22D1CAFA" w14:textId="77777777" w:rsidTr="0036168C">
        <w:trPr>
          <w:trHeight w:val="20"/>
        </w:trPr>
        <w:tc>
          <w:tcPr>
            <w:tcW w:w="4644" w:type="dxa"/>
          </w:tcPr>
          <w:p w14:paraId="335D4427" w14:textId="77777777" w:rsidR="004E12CB" w:rsidRDefault="004E12CB" w:rsidP="003616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</w:t>
            </w:r>
          </w:p>
        </w:tc>
        <w:tc>
          <w:tcPr>
            <w:tcW w:w="4678" w:type="dxa"/>
          </w:tcPr>
          <w:p w14:paraId="1C0C66D5" w14:textId="77777777" w:rsidR="004E12CB" w:rsidRDefault="004E12CB" w:rsidP="0036168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620A3BDE" w14:textId="77777777" w:rsidR="004E12CB" w:rsidRDefault="004E12CB" w:rsidP="004E12CB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DA7A564" w14:textId="77777777" w:rsidR="004E12CB" w:rsidRDefault="004E12CB" w:rsidP="004E12C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Dotknutá osoba má právo kedykoľvek odvolať súhlas so spracovaním osobných údajov, ktoré sa jej týkajú. Odvolanie súhlasu nemá vplyv na zákonnosť spracúvania osobných údajov založeného na súhlase pred jeho odvolaním; pred poskytnutím súhlasu musí byť dotknutá osoba o tejto skutočnosti informovaná. Dotknutá osoba môže súhlas odvolať rovnakým spôsobom, akým súhlas udelila.</w:t>
      </w:r>
    </w:p>
    <w:p w14:paraId="2A1BB226" w14:textId="275BD7B2" w:rsidR="004E12CB" w:rsidRPr="006C6E75" w:rsidRDefault="004E12CB" w:rsidP="00385DF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 xml:space="preserve"> </w:t>
      </w:r>
    </w:p>
    <w:p w14:paraId="54700989" w14:textId="77777777" w:rsidR="0096707A" w:rsidRDefault="0096707A" w:rsidP="0096707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KAMEROVÝ INFORMAČNÝ SYSTÉM</w:t>
      </w:r>
    </w:p>
    <w:p w14:paraId="692AA808" w14:textId="163B5BA2" w:rsidR="0096707A" w:rsidRDefault="0096707A" w:rsidP="0096707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ochrana </w:t>
      </w: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verejného poriadku a bezpečnosti, ochrany zdravia a majetku prevádzkovateľa a dotknutých osôb</w:t>
      </w:r>
      <w:r>
        <w:rPr>
          <w:rFonts w:ascii="Arial" w:eastAsia="Times New Roman" w:hAnsi="Arial" w:cs="Arial"/>
          <w:color w:val="151515"/>
        </w:rPr>
        <w:t>.</w:t>
      </w:r>
    </w:p>
    <w:p w14:paraId="247D1DE3" w14:textId="77777777" w:rsidR="0096707A" w:rsidRDefault="0096707A" w:rsidP="0096707A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6EF06547" w14:textId="77777777" w:rsidR="0096707A" w:rsidRDefault="0096707A" w:rsidP="0096707A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osoby nachádzajúce sa v priestore monitorovanom kamerovým systémom</w:t>
      </w:r>
    </w:p>
    <w:p w14:paraId="176A5081" w14:textId="77777777" w:rsidR="0096707A" w:rsidRDefault="0096707A" w:rsidP="0096707A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649F1424" w14:textId="77777777" w:rsidR="0096707A" w:rsidRDefault="0096707A" w:rsidP="0096707A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záznam z kamier</w:t>
      </w:r>
    </w:p>
    <w:p w14:paraId="45D49A85" w14:textId="77777777" w:rsidR="0096707A" w:rsidRDefault="0096707A" w:rsidP="0096707A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0838BA4F" w14:textId="77777777" w:rsidR="0096707A" w:rsidRDefault="0096707A" w:rsidP="0096707A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ods.1 písm. f ) Nariadenia GDPR</w:t>
      </w:r>
    </w:p>
    <w:p w14:paraId="035021F3" w14:textId="77777777" w:rsidR="0096707A" w:rsidRDefault="0096707A" w:rsidP="0096707A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34331210" w14:textId="77777777" w:rsidR="0096707A" w:rsidRDefault="0096707A" w:rsidP="0096707A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2648BECB" w14:textId="77777777" w:rsidR="0096707A" w:rsidRDefault="0096707A" w:rsidP="0096707A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4FCC2718" w14:textId="77777777" w:rsidR="0096707A" w:rsidRDefault="0096707A" w:rsidP="0096707A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604AA25" w14:textId="77777777" w:rsidR="0096707A" w:rsidRDefault="0096707A" w:rsidP="0096707A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96707A" w14:paraId="2A4DA976" w14:textId="77777777" w:rsidTr="0036168C">
        <w:trPr>
          <w:trHeight w:val="20"/>
        </w:trPr>
        <w:tc>
          <w:tcPr>
            <w:tcW w:w="4644" w:type="dxa"/>
          </w:tcPr>
          <w:p w14:paraId="5C0032E5" w14:textId="77777777" w:rsidR="0096707A" w:rsidRDefault="0096707A" w:rsidP="003616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záznam</w:t>
            </w:r>
          </w:p>
        </w:tc>
        <w:tc>
          <w:tcPr>
            <w:tcW w:w="4678" w:type="dxa"/>
          </w:tcPr>
          <w:p w14:paraId="0EAD52C9" w14:textId="77777777" w:rsidR="0096707A" w:rsidRDefault="0096707A" w:rsidP="0036168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dni</w:t>
            </w:r>
          </w:p>
        </w:tc>
      </w:tr>
    </w:tbl>
    <w:p w14:paraId="1CA4BEAD" w14:textId="07165C98" w:rsidR="0096707A" w:rsidRDefault="0096707A" w:rsidP="0096707A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7733B528" w14:textId="77777777" w:rsidR="0096707A" w:rsidRDefault="0096707A" w:rsidP="0096707A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lastRenderedPageBreak/>
        <w:t>Hlavným oprávneným záujmom je ochrana majetkových, finančných a iných záujmov prevádzkovateľa a taktiež ochrana majetku, života a zdravia dotknutých osôb.</w:t>
      </w:r>
    </w:p>
    <w:p w14:paraId="6B7BF241" w14:textId="77777777" w:rsidR="00385DF8" w:rsidRDefault="00385DF8" w:rsidP="00385DF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481AD37F" w14:textId="77777777" w:rsidR="006C6E75" w:rsidRDefault="006C6E75" w:rsidP="006C6E75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ŽIADOSTI DOTKNUTÝCH OSÔB NA UPLATNENIE PRÁV</w:t>
      </w:r>
    </w:p>
    <w:p w14:paraId="483077AB" w14:textId="77777777" w:rsidR="006C6E75" w:rsidRDefault="006C6E75" w:rsidP="006C6E75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a vybavenie žiadostí dotknutých osôb pri uplatňovaní práv v zmysle Nariadenia.</w:t>
      </w:r>
    </w:p>
    <w:p w14:paraId="066BAE5F" w14:textId="77777777" w:rsidR="006C6E75" w:rsidRDefault="006C6E75" w:rsidP="006C6E75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6C0D1E6B" w14:textId="77777777" w:rsidR="006C6E75" w:rsidRDefault="006C6E75" w:rsidP="006C6E75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fyzické osoby – dotknuté osoby / žiadatelia</w:t>
      </w:r>
    </w:p>
    <w:p w14:paraId="4E54D9A5" w14:textId="77777777" w:rsidR="006C6E75" w:rsidRDefault="006C6E75" w:rsidP="006C6E75">
      <w:pPr>
        <w:pStyle w:val="Bezriadkovania"/>
        <w:tabs>
          <w:tab w:val="left" w:pos="67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82E62A3" w14:textId="77777777" w:rsidR="006C6E75" w:rsidRDefault="006C6E75" w:rsidP="006C6E75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titul, meno, priezvisko, trvalý pobyt, emailová adresa</w:t>
      </w:r>
    </w:p>
    <w:p w14:paraId="168ADCF0" w14:textId="77777777" w:rsidR="006C6E75" w:rsidRDefault="006C6E75" w:rsidP="006C6E75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684A8EDE" w14:textId="77777777" w:rsidR="006C6E75" w:rsidRDefault="006C6E75" w:rsidP="006C6E7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14"/>
          <w:szCs w:val="2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0"/>
          <w:szCs w:val="24"/>
        </w:rPr>
        <w:t>Čl. 6 ods. 1 písm. c) Nariadenia</w:t>
      </w:r>
    </w:p>
    <w:p w14:paraId="0F57D6E2" w14:textId="77777777" w:rsidR="006C6E75" w:rsidRDefault="006C6E75" w:rsidP="006C6E75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37DB55B9" w14:textId="77777777" w:rsidR="006C6E75" w:rsidRDefault="006C6E75" w:rsidP="006C6E7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747467D4" w14:textId="77777777" w:rsidR="006C6E75" w:rsidRDefault="006C6E75" w:rsidP="006C6E7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30C0371D" w14:textId="77777777" w:rsidR="006C6E75" w:rsidRDefault="006C6E75" w:rsidP="006C6E7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590F1A31" w14:textId="77777777" w:rsidR="006C6E75" w:rsidRDefault="006C6E75" w:rsidP="006C6E75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6C6E75" w14:paraId="08BBEA92" w14:textId="77777777" w:rsidTr="0036168C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AEA8" w14:textId="77777777" w:rsidR="006C6E75" w:rsidRDefault="006C6E75" w:rsidP="003616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žiadosť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293D" w14:textId="77777777" w:rsidR="006C6E75" w:rsidRDefault="006C6E75" w:rsidP="0036168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2C229B9D" w14:textId="77777777" w:rsidR="006C6E75" w:rsidRDefault="006C6E75" w:rsidP="006C6E75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46B88ED5" w14:textId="77777777" w:rsidR="006C6E75" w:rsidRDefault="006C6E75" w:rsidP="006C6E7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519123E4" w14:textId="77777777" w:rsidR="006C6E75" w:rsidRDefault="006C6E75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4142C7E9" w14:textId="53E9F60D" w:rsidR="00B335F9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14:paraId="39FBFD6D" w14:textId="77777777" w:rsidR="00B335F9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t.j. Úradu na ochranu osobných údajov SR.</w:t>
      </w:r>
    </w:p>
    <w:p w14:paraId="133618E4" w14:textId="77777777" w:rsidR="00B335F9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14:paraId="1D659196" w14:textId="77777777" w:rsidR="00B335F9" w:rsidRDefault="00B335F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C8EE827" w14:textId="77777777" w:rsidR="00B335F9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Donau farm Kalná, s.r.o.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14:paraId="716D1700" w14:textId="77777777" w:rsidR="00B335F9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Právne predpisy a s nimi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14:paraId="01185E5A" w14:textId="77777777" w:rsidR="00B335F9" w:rsidRDefault="00B335F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1EE86635" w14:textId="7B633100" w:rsidR="00B335F9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máte akúkoľvek otázku ohľadne spracúvania Vašich osobných údajov, vrátane uplatnenia vyššie uvedených práv, môžete sa obrátiť na našu Zodpovednú osobu poskytovanú spoločnosťou EuroTRADING s.r.o. (www.eurotrading.sk), emailom na  zo@eurotrading.sk.  Všetky vaše podnety a sťažnosti riadne preveríme a zašleme Vám vyjadrenie.</w:t>
      </w:r>
    </w:p>
    <w:p w14:paraId="54A5CBFB" w14:textId="77777777" w:rsidR="00B335F9" w:rsidRDefault="00B335F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E8B0587" w14:textId="299605A4" w:rsidR="00B335F9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Hraničná 12, 820 07 Bratislava 27; tel. číslo: +421 /2/ 3231 3214; E-mail: statny.dozor@pdp.gov.sk</w:t>
      </w:r>
      <w:r w:rsidR="006C6E75"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0A90C9A4" w14:textId="77777777" w:rsidR="00B335F9" w:rsidRDefault="00B335F9" w:rsidP="005F2719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sectPr w:rsidR="00B335F9" w:rsidSect="00AD150D">
      <w:footerReference w:type="default" r:id="rId7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FA4FD" w14:textId="77777777" w:rsidR="00B40482" w:rsidRDefault="00B40482" w:rsidP="0047336D">
      <w:pPr>
        <w:spacing w:after="0" w:line="240" w:lineRule="auto"/>
      </w:pPr>
      <w:r>
        <w:separator/>
      </w:r>
    </w:p>
  </w:endnote>
  <w:endnote w:type="continuationSeparator" w:id="0">
    <w:p w14:paraId="5D7200B4" w14:textId="77777777" w:rsidR="00B40482" w:rsidRDefault="00B40482" w:rsidP="0047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C3CE6" w14:textId="77777777" w:rsidR="00385DF8" w:rsidRDefault="00B7035D" w:rsidP="00CF0696">
    <w:pPr>
      <w:pBdr>
        <w:top w:val="single" w:sz="4" w:space="1" w:color="auto"/>
      </w:pBdr>
      <w:spacing w:after="0" w:line="255" w:lineRule="atLeast"/>
      <w:jc w:val="center"/>
      <w:textAlignment w:val="baseline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Prevádzkovateľ: </w:t>
    </w:r>
    <w:r>
      <w:rPr>
        <w:rFonts w:ascii="Arial" w:hAnsi="Arial" w:cs="Arial"/>
        <w:sz w:val="20"/>
        <w:szCs w:val="20"/>
      </w:rPr>
      <w:t xml:space="preserve">Donau farm Kalná, s.r.o., Červenej armády 178, 93532 Kalná nad Hronom, </w:t>
    </w:r>
  </w:p>
  <w:p w14:paraId="0D968BD9" w14:textId="67DF6A41" w:rsidR="00B335F9" w:rsidRDefault="00B7035D" w:rsidP="00CF0696">
    <w:pPr>
      <w:pBdr>
        <w:top w:val="single" w:sz="4" w:space="1" w:color="auto"/>
      </w:pBdr>
      <w:spacing w:after="0" w:line="255" w:lineRule="atLeast"/>
      <w:jc w:val="center"/>
      <w:textAlignment w:val="baseline"/>
      <w:rPr>
        <w:rFonts w:ascii="Arial" w:eastAsia="Times New Roman" w:hAnsi="Arial" w:cs="Arial"/>
        <w:color w:val="151515"/>
        <w:sz w:val="20"/>
        <w:szCs w:val="20"/>
      </w:rPr>
    </w:pPr>
    <w:r>
      <w:rPr>
        <w:rFonts w:ascii="Arial" w:hAnsi="Arial" w:cs="Arial"/>
        <w:sz w:val="20"/>
        <w:szCs w:val="20"/>
      </w:rPr>
      <w:t>IČO: 36657921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894BA" w14:textId="77777777" w:rsidR="00B40482" w:rsidRDefault="00B40482" w:rsidP="0047336D">
      <w:pPr>
        <w:spacing w:after="0" w:line="240" w:lineRule="auto"/>
      </w:pPr>
      <w:r>
        <w:separator/>
      </w:r>
    </w:p>
  </w:footnote>
  <w:footnote w:type="continuationSeparator" w:id="0">
    <w:p w14:paraId="565C8DFB" w14:textId="77777777" w:rsidR="00B40482" w:rsidRDefault="00B40482" w:rsidP="00473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5B"/>
    <w:rsid w:val="00005486"/>
    <w:rsid w:val="00064E45"/>
    <w:rsid w:val="00071DBF"/>
    <w:rsid w:val="000C4A33"/>
    <w:rsid w:val="000F5106"/>
    <w:rsid w:val="00134626"/>
    <w:rsid w:val="00136CF6"/>
    <w:rsid w:val="0017422E"/>
    <w:rsid w:val="00186C54"/>
    <w:rsid w:val="001B4E3F"/>
    <w:rsid w:val="001C5817"/>
    <w:rsid w:val="001C7E2B"/>
    <w:rsid w:val="002704FD"/>
    <w:rsid w:val="0032495B"/>
    <w:rsid w:val="00385DF8"/>
    <w:rsid w:val="00391DDE"/>
    <w:rsid w:val="00392BA9"/>
    <w:rsid w:val="0047336D"/>
    <w:rsid w:val="004906CB"/>
    <w:rsid w:val="00493F57"/>
    <w:rsid w:val="004B4C58"/>
    <w:rsid w:val="004C56F3"/>
    <w:rsid w:val="004E12CB"/>
    <w:rsid w:val="00500DEF"/>
    <w:rsid w:val="00547E19"/>
    <w:rsid w:val="005637AE"/>
    <w:rsid w:val="00564D85"/>
    <w:rsid w:val="005C6128"/>
    <w:rsid w:val="005D2A65"/>
    <w:rsid w:val="005F2719"/>
    <w:rsid w:val="00607089"/>
    <w:rsid w:val="00632EA9"/>
    <w:rsid w:val="00691E8C"/>
    <w:rsid w:val="006948D9"/>
    <w:rsid w:val="006B46E0"/>
    <w:rsid w:val="006C6E75"/>
    <w:rsid w:val="00793EA1"/>
    <w:rsid w:val="007F4B9B"/>
    <w:rsid w:val="00805993"/>
    <w:rsid w:val="00875635"/>
    <w:rsid w:val="00884455"/>
    <w:rsid w:val="008D3F99"/>
    <w:rsid w:val="008D6EFA"/>
    <w:rsid w:val="0096707A"/>
    <w:rsid w:val="00992815"/>
    <w:rsid w:val="009C2CF1"/>
    <w:rsid w:val="009C5FAE"/>
    <w:rsid w:val="009D7ABA"/>
    <w:rsid w:val="009E75F2"/>
    <w:rsid w:val="00A44EDC"/>
    <w:rsid w:val="00A73FBD"/>
    <w:rsid w:val="00AB6412"/>
    <w:rsid w:val="00AC0D48"/>
    <w:rsid w:val="00AD150D"/>
    <w:rsid w:val="00AE1BC2"/>
    <w:rsid w:val="00B335F9"/>
    <w:rsid w:val="00B40482"/>
    <w:rsid w:val="00B7035D"/>
    <w:rsid w:val="00B706E4"/>
    <w:rsid w:val="00C0208E"/>
    <w:rsid w:val="00C14585"/>
    <w:rsid w:val="00C55BBD"/>
    <w:rsid w:val="00C74BFE"/>
    <w:rsid w:val="00C91510"/>
    <w:rsid w:val="00CF0696"/>
    <w:rsid w:val="00D23C88"/>
    <w:rsid w:val="00DB03A4"/>
    <w:rsid w:val="00E76725"/>
    <w:rsid w:val="00F24735"/>
    <w:rsid w:val="00F27454"/>
    <w:rsid w:val="00F32C8D"/>
    <w:rsid w:val="00F5192A"/>
    <w:rsid w:val="00F7142B"/>
    <w:rsid w:val="00F77F16"/>
    <w:rsid w:val="00F811CA"/>
    <w:rsid w:val="00FA212D"/>
    <w:rsid w:val="00FA3206"/>
    <w:rsid w:val="00FB7D4D"/>
    <w:rsid w:val="00FD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BCDE"/>
  <w15:docId w15:val="{5ECEC413-C61A-4BDB-BB77-595BBBBF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9E75F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7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336D"/>
  </w:style>
  <w:style w:type="paragraph" w:styleId="Pta">
    <w:name w:val="footer"/>
    <w:basedOn w:val="Normlny"/>
    <w:link w:val="PtaChar"/>
    <w:uiPriority w:val="99"/>
    <w:unhideWhenUsed/>
    <w:rsid w:val="0047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336D"/>
  </w:style>
  <w:style w:type="character" w:styleId="Hypertextovprepojenie">
    <w:name w:val="Hyperlink"/>
    <w:basedOn w:val="Predvolenpsmoodseku"/>
    <w:uiPriority w:val="99"/>
    <w:unhideWhenUsed/>
    <w:rsid w:val="00473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2350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Zuzana Drappanova</cp:lastModifiedBy>
  <cp:revision>9</cp:revision>
  <dcterms:created xsi:type="dcterms:W3CDTF">2022-09-08T09:26:00Z</dcterms:created>
  <dcterms:modified xsi:type="dcterms:W3CDTF">2024-05-21T12:08:00Z</dcterms:modified>
</cp:coreProperties>
</file>